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B" w:rsidRPr="00905DE4" w:rsidRDefault="00E14536" w:rsidP="00905DE4">
      <w:pPr>
        <w:spacing w:after="0" w:line="240" w:lineRule="auto"/>
        <w:jc w:val="center"/>
        <w:rPr>
          <w:b/>
          <w:sz w:val="24"/>
        </w:rPr>
      </w:pPr>
      <w:r w:rsidRPr="00905DE4">
        <w:rPr>
          <w:b/>
          <w:sz w:val="24"/>
        </w:rPr>
        <w:t>BILANS KOMPETENCJI</w:t>
      </w:r>
    </w:p>
    <w:p w:rsidR="00BD53BB" w:rsidRPr="00905DE4" w:rsidRDefault="00E14536" w:rsidP="00BD53BB">
      <w:pPr>
        <w:spacing w:after="0" w:line="240" w:lineRule="auto"/>
        <w:jc w:val="center"/>
        <w:rPr>
          <w:b/>
        </w:rPr>
      </w:pPr>
      <w:r w:rsidRPr="00905DE4">
        <w:rPr>
          <w:b/>
        </w:rPr>
        <w:t>ARKUSZ SAMOOCENY</w:t>
      </w:r>
    </w:p>
    <w:p w:rsidR="00BD53BB" w:rsidRPr="00905DE4" w:rsidRDefault="00BD53BB" w:rsidP="00B141C8">
      <w:pPr>
        <w:spacing w:after="0" w:line="240" w:lineRule="auto"/>
        <w:jc w:val="both"/>
        <w:rPr>
          <w:sz w:val="20"/>
        </w:rPr>
      </w:pPr>
    </w:p>
    <w:p w:rsidR="00905DE4" w:rsidRDefault="001C681F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>Arkusz samooceny to pierwszy etap bilansu kompetencji, który jest niezbędnym narzędziem do ustalenia Państwa potrzeb w zakresie rozwoju kompe</w:t>
      </w:r>
      <w:r w:rsidR="00E9566E" w:rsidRPr="00905DE4">
        <w:rPr>
          <w:sz w:val="20"/>
        </w:rPr>
        <w:t xml:space="preserve">tencji interpersonalnych, językowych, informatycznych i zawodowych w ramach projektu „Studentki i studenci </w:t>
      </w:r>
      <w:proofErr w:type="spellStart"/>
      <w:r w:rsidR="00E9566E" w:rsidRPr="00905DE4">
        <w:rPr>
          <w:sz w:val="20"/>
        </w:rPr>
        <w:t>WPiSM</w:t>
      </w:r>
      <w:proofErr w:type="spellEnd"/>
      <w:r w:rsidR="00E9566E" w:rsidRPr="00905DE4">
        <w:rPr>
          <w:sz w:val="20"/>
        </w:rPr>
        <w:t xml:space="preserve"> – poszukiwani na rynku pracy!”. </w:t>
      </w:r>
    </w:p>
    <w:p w:rsidR="00D413FB" w:rsidRPr="00905DE4" w:rsidRDefault="00E9566E" w:rsidP="00B141C8">
      <w:pPr>
        <w:spacing w:after="0" w:line="240" w:lineRule="auto"/>
        <w:jc w:val="both"/>
        <w:rPr>
          <w:b/>
          <w:sz w:val="20"/>
        </w:rPr>
      </w:pPr>
      <w:r w:rsidRPr="00905DE4">
        <w:rPr>
          <w:b/>
          <w:sz w:val="20"/>
        </w:rPr>
        <w:t xml:space="preserve">Prosimy o </w:t>
      </w:r>
      <w:r w:rsidRPr="009B4AC4">
        <w:rPr>
          <w:b/>
          <w:sz w:val="20"/>
        </w:rPr>
        <w:t>rzetelne</w:t>
      </w:r>
      <w:r w:rsidRPr="00905DE4">
        <w:rPr>
          <w:b/>
          <w:sz w:val="20"/>
        </w:rPr>
        <w:t xml:space="preserve"> wypełnienie arkusza.</w:t>
      </w: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>IMIĘ I NAZWISKO …………………………………………………………………………………………………………………………………</w:t>
      </w: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>KIERUNEK: …………………………………………………………………………………………………………………………………………..</w:t>
      </w: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>ROK/SEMESTR ……………………………………………………………………………………………………………………………………..</w:t>
      </w: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</w:p>
    <w:p w:rsidR="00E9566E" w:rsidRPr="00905DE4" w:rsidRDefault="00E9566E" w:rsidP="00B141C8">
      <w:pPr>
        <w:spacing w:after="0" w:line="240" w:lineRule="auto"/>
        <w:jc w:val="both"/>
        <w:rPr>
          <w:b/>
          <w:sz w:val="20"/>
        </w:rPr>
      </w:pPr>
      <w:r w:rsidRPr="00905DE4">
        <w:rPr>
          <w:b/>
          <w:sz w:val="20"/>
        </w:rPr>
        <w:t>I. KOMPETENCJE JĘZYKOWE</w:t>
      </w:r>
    </w:p>
    <w:p w:rsidR="00E9566E" w:rsidRPr="00905DE4" w:rsidRDefault="00E9566E" w:rsidP="00B141C8">
      <w:pPr>
        <w:spacing w:after="0" w:line="240" w:lineRule="auto"/>
        <w:jc w:val="both"/>
        <w:rPr>
          <w:sz w:val="20"/>
        </w:rPr>
      </w:pPr>
    </w:p>
    <w:p w:rsidR="00B56124" w:rsidRPr="00905DE4" w:rsidRDefault="00E9566E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 xml:space="preserve">1. </w:t>
      </w:r>
      <w:r w:rsidR="00B56124" w:rsidRPr="00905DE4">
        <w:rPr>
          <w:sz w:val="20"/>
        </w:rPr>
        <w:t xml:space="preserve">Czy posiadane przez Panią/Pana kompetencje językowe wymagają rozwoju? </w:t>
      </w:r>
    </w:p>
    <w:p w:rsidR="00B56124" w:rsidRPr="00905DE4" w:rsidRDefault="00E14088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="00B56124" w:rsidRPr="00905DE4">
        <w:rPr>
          <w:sz w:val="20"/>
        </w:rPr>
        <w:t>TAK</w:t>
      </w:r>
    </w:p>
    <w:p w:rsidR="00E9566E" w:rsidRPr="00905DE4" w:rsidRDefault="00E14088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="00B56124" w:rsidRPr="00905DE4">
        <w:rPr>
          <w:sz w:val="20"/>
        </w:rPr>
        <w:t>NIE</w:t>
      </w:r>
    </w:p>
    <w:p w:rsidR="00B56124" w:rsidRPr="00905DE4" w:rsidRDefault="00B56124" w:rsidP="00B141C8">
      <w:pPr>
        <w:spacing w:after="0" w:line="240" w:lineRule="auto"/>
        <w:jc w:val="both"/>
        <w:rPr>
          <w:sz w:val="20"/>
        </w:rPr>
      </w:pPr>
    </w:p>
    <w:p w:rsidR="00B56124" w:rsidRPr="00905DE4" w:rsidRDefault="00B56124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 xml:space="preserve">2. Kompetencje z jakiego języka obcego chciałaby/chciałby Pani/Pan rozwijać? </w:t>
      </w:r>
    </w:p>
    <w:p w:rsidR="00B56124" w:rsidRPr="00905DE4" w:rsidRDefault="00E14088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="00A60270" w:rsidRPr="00905DE4">
        <w:rPr>
          <w:sz w:val="20"/>
        </w:rPr>
        <w:t>angielski</w:t>
      </w:r>
    </w:p>
    <w:p w:rsidR="00B56124" w:rsidRPr="00905DE4" w:rsidRDefault="00A60270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niemiecki </w:t>
      </w:r>
    </w:p>
    <w:p w:rsidR="00B56124" w:rsidRPr="00905DE4" w:rsidRDefault="00A60270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inny (jaki?)……………………………….</w:t>
      </w:r>
    </w:p>
    <w:p w:rsidR="00B56124" w:rsidRPr="00905DE4" w:rsidRDefault="00B56124" w:rsidP="00B141C8">
      <w:pPr>
        <w:spacing w:after="0" w:line="240" w:lineRule="auto"/>
        <w:jc w:val="both"/>
        <w:rPr>
          <w:sz w:val="20"/>
        </w:rPr>
      </w:pPr>
    </w:p>
    <w:p w:rsidR="00B56124" w:rsidRPr="00905DE4" w:rsidRDefault="00B56124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 xml:space="preserve">3. Jak subiektywnie ocenia Pani/Pan stopień znajomości </w:t>
      </w:r>
      <w:r w:rsidR="00E14088" w:rsidRPr="00905DE4">
        <w:rPr>
          <w:sz w:val="20"/>
        </w:rPr>
        <w:t xml:space="preserve">wskazanego </w:t>
      </w:r>
      <w:r w:rsidRPr="00905DE4">
        <w:rPr>
          <w:sz w:val="20"/>
        </w:rPr>
        <w:t>języka</w:t>
      </w:r>
      <w:r w:rsidR="00E14088" w:rsidRPr="00905DE4">
        <w:rPr>
          <w:sz w:val="20"/>
        </w:rPr>
        <w:t xml:space="preserve"> obcego</w:t>
      </w:r>
      <w:r w:rsidRPr="00905DE4">
        <w:rPr>
          <w:sz w:val="20"/>
        </w:rPr>
        <w:t>?</w:t>
      </w:r>
    </w:p>
    <w:p w:rsidR="00D413FB" w:rsidRPr="00905DE4" w:rsidRDefault="00E14088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>□</w:t>
      </w:r>
      <w:r w:rsidRPr="00905DE4">
        <w:rPr>
          <w:sz w:val="20"/>
        </w:rPr>
        <w:t xml:space="preserve"> </w:t>
      </w:r>
      <w:r w:rsidR="00A60270" w:rsidRPr="00905DE4">
        <w:rPr>
          <w:sz w:val="20"/>
        </w:rPr>
        <w:t xml:space="preserve">podstawowy </w:t>
      </w:r>
    </w:p>
    <w:p w:rsidR="00B56124" w:rsidRPr="00905DE4" w:rsidRDefault="00A60270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średniozaawansowany</w:t>
      </w:r>
    </w:p>
    <w:p w:rsidR="00B56124" w:rsidRPr="00905DE4" w:rsidRDefault="00A60270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zaawansowany</w:t>
      </w: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>4. Czy posiada Pani/Pan certyfikat językowy?</w:t>
      </w: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TAK (</w:t>
      </w:r>
      <w:r w:rsidR="00A60270">
        <w:rPr>
          <w:sz w:val="20"/>
        </w:rPr>
        <w:t>jaki</w:t>
      </w:r>
      <w:r w:rsidRPr="00905DE4">
        <w:rPr>
          <w:sz w:val="20"/>
        </w:rPr>
        <w:t>?) …………………………………………………………………</w:t>
      </w: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NIE</w:t>
      </w: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>5. Wynik językowego testu poziomującego (</w:t>
      </w:r>
      <w:r w:rsidR="004A28E3" w:rsidRPr="00905DE4">
        <w:rPr>
          <w:sz w:val="20"/>
        </w:rPr>
        <w:t xml:space="preserve">określenie </w:t>
      </w:r>
      <w:r w:rsidRPr="00905DE4">
        <w:rPr>
          <w:sz w:val="20"/>
        </w:rPr>
        <w:t>poziom</w:t>
      </w:r>
      <w:r w:rsidR="004A28E3" w:rsidRPr="00905DE4">
        <w:rPr>
          <w:sz w:val="20"/>
        </w:rPr>
        <w:t>u bazowego – test stanowi załącznik do niniejszego dokumentu</w:t>
      </w:r>
      <w:r w:rsidRPr="00905DE4">
        <w:rPr>
          <w:sz w:val="20"/>
        </w:rPr>
        <w:t xml:space="preserve">):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A2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B1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B2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C1</w:t>
      </w: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</w:p>
    <w:p w:rsidR="008F12C5" w:rsidRPr="00905DE4" w:rsidRDefault="008F12C5" w:rsidP="00B141C8">
      <w:pPr>
        <w:spacing w:after="0" w:line="240" w:lineRule="auto"/>
        <w:jc w:val="both"/>
        <w:rPr>
          <w:b/>
          <w:sz w:val="20"/>
        </w:rPr>
      </w:pPr>
      <w:r w:rsidRPr="00905DE4">
        <w:rPr>
          <w:b/>
          <w:sz w:val="20"/>
        </w:rPr>
        <w:t>II. KOMPETENCJE INFORMATYCZNE</w:t>
      </w: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 xml:space="preserve">1. Czy posiadane przez Panią/Pana kompetencje informatyczne wymagają rozwoju? </w:t>
      </w: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TAK</w:t>
      </w: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NIE</w:t>
      </w: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 xml:space="preserve">2. Kompetencje </w:t>
      </w:r>
      <w:r w:rsidR="004A28E3" w:rsidRPr="00905DE4">
        <w:rPr>
          <w:sz w:val="20"/>
        </w:rPr>
        <w:t>w ramach których (max trzech) obszarów</w:t>
      </w:r>
      <w:r w:rsidRPr="00905DE4">
        <w:rPr>
          <w:sz w:val="20"/>
        </w:rPr>
        <w:t xml:space="preserve"> chciałaby/chciałby Pani/Pan</w:t>
      </w:r>
      <w:r w:rsidR="005D1600">
        <w:rPr>
          <w:sz w:val="20"/>
        </w:rPr>
        <w:t xml:space="preserve"> rozwijać i jak </w:t>
      </w:r>
      <w:r w:rsidR="005D1600" w:rsidRPr="00905DE4">
        <w:rPr>
          <w:sz w:val="20"/>
        </w:rPr>
        <w:t>subiektywnie ocenia Pani/Pan stopień znajomości wskazanego obszaru kompetencji informatycznych?</w:t>
      </w: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Użytkowanie baz danych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8F12C5" w:rsidRPr="00905DE4" w:rsidRDefault="008F12C5" w:rsidP="008F12C5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="004A28E3" w:rsidRPr="00905DE4">
        <w:rPr>
          <w:sz w:val="20"/>
        </w:rPr>
        <w:t>Grafika menedżerska i prezentacyjna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8F12C5" w:rsidRPr="005D1600" w:rsidRDefault="008F12C5" w:rsidP="008F12C5">
      <w:pPr>
        <w:spacing w:after="0" w:line="240" w:lineRule="auto"/>
        <w:jc w:val="both"/>
        <w:rPr>
          <w:sz w:val="20"/>
        </w:rPr>
      </w:pPr>
      <w:r w:rsidRPr="005D1600">
        <w:rPr>
          <w:sz w:val="24"/>
        </w:rPr>
        <w:t xml:space="preserve">□ </w:t>
      </w:r>
      <w:r w:rsidR="004A28E3" w:rsidRPr="005D1600">
        <w:rPr>
          <w:sz w:val="20"/>
        </w:rPr>
        <w:t>IT security</w:t>
      </w:r>
      <w:r w:rsidR="005D1600" w:rsidRP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4A28E3" w:rsidRPr="00905DE4" w:rsidRDefault="004A28E3" w:rsidP="004A28E3">
      <w:pPr>
        <w:spacing w:after="0" w:line="240" w:lineRule="auto"/>
        <w:jc w:val="both"/>
        <w:rPr>
          <w:sz w:val="20"/>
        </w:rPr>
      </w:pPr>
      <w:r w:rsidRPr="005D1600">
        <w:rPr>
          <w:sz w:val="24"/>
        </w:rPr>
        <w:t xml:space="preserve">□ </w:t>
      </w:r>
      <w:r w:rsidRPr="00905DE4">
        <w:rPr>
          <w:sz w:val="20"/>
        </w:rPr>
        <w:t>Edycja obrazów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4A28E3" w:rsidRPr="00905DE4" w:rsidRDefault="004A28E3" w:rsidP="004A28E3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Zarządzanie projektami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4A28E3" w:rsidRPr="005D1600" w:rsidRDefault="004A28E3" w:rsidP="004A28E3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Przetwarzanie tekstów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4A28E3" w:rsidRPr="00905DE4" w:rsidRDefault="004A28E3" w:rsidP="004A28E3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Arkusze kalkulacyjne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4A28E3" w:rsidRPr="00905DE4" w:rsidRDefault="004A28E3" w:rsidP="004A28E3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Zaawansowane przetwarzanie tekstów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4A28E3" w:rsidRPr="00905DE4" w:rsidRDefault="004A28E3" w:rsidP="004A28E3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Zaawansowane arkusze kalkulacyjne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8F12C5" w:rsidRPr="00905DE4" w:rsidRDefault="008F12C5" w:rsidP="00B141C8">
      <w:pPr>
        <w:spacing w:after="0" w:line="240" w:lineRule="auto"/>
        <w:jc w:val="both"/>
        <w:rPr>
          <w:sz w:val="20"/>
        </w:rPr>
      </w:pPr>
    </w:p>
    <w:p w:rsidR="00E46368" w:rsidRDefault="00E46368" w:rsidP="00B141C8">
      <w:pPr>
        <w:spacing w:after="0" w:line="240" w:lineRule="auto"/>
        <w:jc w:val="both"/>
        <w:rPr>
          <w:sz w:val="20"/>
        </w:rPr>
      </w:pPr>
    </w:p>
    <w:p w:rsidR="004A28E3" w:rsidRPr="00905DE4" w:rsidRDefault="005D1600" w:rsidP="00B141C8">
      <w:p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>3</w:t>
      </w:r>
      <w:r w:rsidR="004A28E3" w:rsidRPr="00905DE4">
        <w:rPr>
          <w:sz w:val="20"/>
        </w:rPr>
        <w:t>. Wynik testu wstępne</w:t>
      </w:r>
      <w:r w:rsidR="00E46368">
        <w:rPr>
          <w:sz w:val="20"/>
        </w:rPr>
        <w:t>go (testów wstępnych) badającego</w:t>
      </w:r>
      <w:r w:rsidR="004A28E3" w:rsidRPr="00905DE4">
        <w:rPr>
          <w:sz w:val="20"/>
        </w:rPr>
        <w:t xml:space="preserve"> bazowy poziom kompetencji w ramach wybranych obszarów (test</w:t>
      </w:r>
      <w:r w:rsidR="00E46368">
        <w:rPr>
          <w:sz w:val="20"/>
        </w:rPr>
        <w:t>/y</w:t>
      </w:r>
      <w:r w:rsidR="004A28E3" w:rsidRPr="00905DE4">
        <w:rPr>
          <w:sz w:val="20"/>
        </w:rPr>
        <w:t xml:space="preserve"> stanowi</w:t>
      </w:r>
      <w:r w:rsidR="00E46368">
        <w:rPr>
          <w:sz w:val="20"/>
        </w:rPr>
        <w:t>/ą</w:t>
      </w:r>
      <w:r w:rsidR="004A28E3" w:rsidRPr="00905DE4">
        <w:rPr>
          <w:sz w:val="20"/>
        </w:rPr>
        <w:t xml:space="preserve"> załącznik do niniejszego dokumentu):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Użytkowanie baz danych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Grafika menedżerska i prezentacyjna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5D1600" w:rsidRDefault="002A008D" w:rsidP="002A008D">
      <w:pPr>
        <w:spacing w:after="0" w:line="240" w:lineRule="auto"/>
        <w:jc w:val="both"/>
        <w:rPr>
          <w:sz w:val="20"/>
        </w:rPr>
      </w:pPr>
      <w:r w:rsidRPr="005D1600">
        <w:rPr>
          <w:sz w:val="24"/>
        </w:rPr>
        <w:t xml:space="preserve">□ </w:t>
      </w:r>
      <w:r w:rsidRPr="005D1600">
        <w:rPr>
          <w:sz w:val="20"/>
        </w:rPr>
        <w:t xml:space="preserve">IT security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5D1600">
        <w:rPr>
          <w:sz w:val="24"/>
        </w:rPr>
        <w:t xml:space="preserve">□ </w:t>
      </w:r>
      <w:r w:rsidRPr="00905DE4">
        <w:rPr>
          <w:sz w:val="20"/>
        </w:rPr>
        <w:t>Edycja obrazów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Zarządzanie projektami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5D1600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Przetwarzanie tekstów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Arkusze kalkulacyjne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Zaawansowane przetwarzanie tekstów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905DE4">
        <w:rPr>
          <w:sz w:val="20"/>
        </w:rPr>
        <w:t>Zaawansowane arkusze kalkulacyjne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4A28E3" w:rsidRPr="00905DE4" w:rsidRDefault="004A28E3" w:rsidP="00B141C8">
      <w:pPr>
        <w:spacing w:after="0" w:line="240" w:lineRule="auto"/>
        <w:jc w:val="both"/>
        <w:rPr>
          <w:sz w:val="20"/>
        </w:rPr>
      </w:pPr>
    </w:p>
    <w:p w:rsidR="004A28E3" w:rsidRPr="00905DE4" w:rsidRDefault="004A28E3" w:rsidP="00B141C8">
      <w:pPr>
        <w:spacing w:after="0" w:line="240" w:lineRule="auto"/>
        <w:jc w:val="both"/>
        <w:rPr>
          <w:b/>
          <w:sz w:val="20"/>
        </w:rPr>
      </w:pPr>
      <w:r w:rsidRPr="00905DE4">
        <w:rPr>
          <w:b/>
          <w:sz w:val="20"/>
        </w:rPr>
        <w:t>III. KOMPETENCJE INTERPERSONALNE</w:t>
      </w:r>
    </w:p>
    <w:p w:rsidR="004A28E3" w:rsidRDefault="004A28E3" w:rsidP="00B141C8">
      <w:pPr>
        <w:spacing w:after="0" w:line="240" w:lineRule="auto"/>
        <w:jc w:val="both"/>
        <w:rPr>
          <w:sz w:val="20"/>
        </w:rPr>
      </w:pPr>
    </w:p>
    <w:p w:rsidR="00C221AD" w:rsidRDefault="00C221AD" w:rsidP="00C221AD">
      <w:pPr>
        <w:spacing w:after="0" w:line="240" w:lineRule="auto"/>
        <w:jc w:val="both"/>
        <w:rPr>
          <w:sz w:val="20"/>
        </w:rPr>
      </w:pPr>
      <w:r w:rsidRPr="00905DE4">
        <w:rPr>
          <w:sz w:val="20"/>
        </w:rPr>
        <w:t xml:space="preserve">1. </w:t>
      </w:r>
      <w:r w:rsidR="005D1600">
        <w:rPr>
          <w:sz w:val="20"/>
        </w:rPr>
        <w:t>Które z poniższych obszarów kompetencyjnych wymagają u Pani/Pana rozwoju i jak subiektywnie ocenia Pani/Pan obecny poziom tych kompetencji?</w:t>
      </w:r>
    </w:p>
    <w:p w:rsidR="00C221AD" w:rsidRPr="00905DE4" w:rsidRDefault="00C221AD" w:rsidP="00C221A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Nawiązywanie i budowanie relacji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C221AD" w:rsidRPr="00905DE4" w:rsidRDefault="00C221AD" w:rsidP="00C221A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Asertywność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C221AD" w:rsidRPr="00905DE4" w:rsidRDefault="00C221AD" w:rsidP="00C221A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Autoprezentacja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C221AD" w:rsidRPr="00905DE4" w:rsidRDefault="00C221AD" w:rsidP="00C221A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Współpraca w zespole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5D1600" w:rsidRDefault="00C221AD" w:rsidP="005D1600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Organizacja pracy w formie projektu</w:t>
      </w:r>
      <w:r w:rsidR="005D1600">
        <w:rPr>
          <w:sz w:val="20"/>
        </w:rPr>
        <w:t xml:space="preserve">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0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1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2 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3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 xml:space="preserve">4 </w:t>
      </w:r>
      <w:r w:rsidR="005D1600" w:rsidRPr="00905DE4">
        <w:rPr>
          <w:sz w:val="24"/>
        </w:rPr>
        <w:t xml:space="preserve">□ </w:t>
      </w:r>
      <w:r w:rsidR="005D1600" w:rsidRPr="00905DE4">
        <w:rPr>
          <w:sz w:val="20"/>
        </w:rPr>
        <w:t>5</w:t>
      </w:r>
    </w:p>
    <w:p w:rsidR="002A008D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>
        <w:rPr>
          <w:sz w:val="20"/>
        </w:rPr>
        <w:t>Kompetencje w powyższych obszarach nie wymagają rozwoju</w:t>
      </w:r>
    </w:p>
    <w:p w:rsidR="005D1600" w:rsidRDefault="005D1600" w:rsidP="005D1600">
      <w:pPr>
        <w:spacing w:after="0" w:line="240" w:lineRule="auto"/>
        <w:jc w:val="both"/>
        <w:rPr>
          <w:sz w:val="20"/>
        </w:rPr>
      </w:pPr>
    </w:p>
    <w:p w:rsidR="005D1600" w:rsidRPr="00905DE4" w:rsidRDefault="005D1600" w:rsidP="005D1600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2. Wynik </w:t>
      </w:r>
      <w:r w:rsidR="00E46368">
        <w:rPr>
          <w:sz w:val="20"/>
        </w:rPr>
        <w:t xml:space="preserve">wstępnego </w:t>
      </w:r>
      <w:r>
        <w:rPr>
          <w:sz w:val="20"/>
        </w:rPr>
        <w:t xml:space="preserve">testu </w:t>
      </w:r>
      <w:r w:rsidR="002A008D">
        <w:rPr>
          <w:sz w:val="20"/>
        </w:rPr>
        <w:t>(testów) kompetencji</w:t>
      </w:r>
      <w:r w:rsidR="00E46368">
        <w:rPr>
          <w:sz w:val="20"/>
        </w:rPr>
        <w:t xml:space="preserve"> badającego</w:t>
      </w:r>
      <w:r w:rsidRPr="00905DE4">
        <w:rPr>
          <w:sz w:val="20"/>
        </w:rPr>
        <w:t xml:space="preserve"> bazowy poziom kompetencji w ramach wybranych obszarów (test</w:t>
      </w:r>
      <w:r w:rsidR="00E46368">
        <w:rPr>
          <w:sz w:val="20"/>
        </w:rPr>
        <w:t>/testy</w:t>
      </w:r>
      <w:r w:rsidRPr="00905DE4">
        <w:rPr>
          <w:sz w:val="20"/>
        </w:rPr>
        <w:t xml:space="preserve"> stanowi</w:t>
      </w:r>
      <w:r w:rsidR="00E46368">
        <w:rPr>
          <w:sz w:val="20"/>
        </w:rPr>
        <w:t>/ą</w:t>
      </w:r>
      <w:r w:rsidRPr="00905DE4">
        <w:rPr>
          <w:sz w:val="20"/>
        </w:rPr>
        <w:t xml:space="preserve"> załącznik do niniejszego dokumentu):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Nawiązywanie i budowanie relacji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Asertywność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Autoprezentacja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Pr="00905DE4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Współpraca w zespole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2A008D" w:rsidRDefault="002A008D" w:rsidP="002A008D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 xml:space="preserve">□ </w:t>
      </w:r>
      <w:r w:rsidRPr="00C221AD">
        <w:rPr>
          <w:sz w:val="20"/>
        </w:rPr>
        <w:t>Organizacja pracy w formie projektu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0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1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2 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3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 xml:space="preserve">4 </w:t>
      </w:r>
      <w:r w:rsidRPr="00905DE4">
        <w:rPr>
          <w:sz w:val="24"/>
        </w:rPr>
        <w:t xml:space="preserve">□ </w:t>
      </w:r>
      <w:r w:rsidRPr="00905DE4">
        <w:rPr>
          <w:sz w:val="20"/>
        </w:rPr>
        <w:t>5</w:t>
      </w:r>
      <w:r>
        <w:rPr>
          <w:sz w:val="20"/>
        </w:rPr>
        <w:t xml:space="preserve"> </w:t>
      </w:r>
      <w:r w:rsidRPr="00905DE4">
        <w:rPr>
          <w:sz w:val="24"/>
        </w:rPr>
        <w:t xml:space="preserve">□ </w:t>
      </w:r>
      <w:r>
        <w:rPr>
          <w:sz w:val="20"/>
        </w:rPr>
        <w:t>nie dotyczy</w:t>
      </w:r>
    </w:p>
    <w:p w:rsidR="005D1600" w:rsidRPr="00905DE4" w:rsidRDefault="005D1600" w:rsidP="005D1600">
      <w:pPr>
        <w:spacing w:after="0" w:line="240" w:lineRule="auto"/>
        <w:jc w:val="both"/>
        <w:rPr>
          <w:sz w:val="20"/>
        </w:rPr>
      </w:pPr>
    </w:p>
    <w:p w:rsidR="00A60270" w:rsidRDefault="00A60270" w:rsidP="00A60270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IV. KOMPETENCJE ZAWODOWE (proponowane obszary dla poszczególnych kierunków – proszę zaznaczyć preferowane przez Panią/Pana tematy)</w:t>
      </w:r>
    </w:p>
    <w:p w:rsidR="006E6E41" w:rsidRDefault="006E6E41" w:rsidP="006E6E41">
      <w:pPr>
        <w:spacing w:after="0" w:line="240" w:lineRule="auto"/>
        <w:jc w:val="both"/>
        <w:rPr>
          <w:sz w:val="20"/>
        </w:rPr>
      </w:pPr>
    </w:p>
    <w:p w:rsidR="006E6E41" w:rsidRPr="006E6E41" w:rsidRDefault="006E6E41" w:rsidP="006E6E4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POLITOLOGIA: </w:t>
      </w:r>
      <w:r w:rsidRPr="006E6E41">
        <w:rPr>
          <w:sz w:val="20"/>
        </w:rPr>
        <w:t xml:space="preserve">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 w:rsidRPr="006E6E41">
        <w:rPr>
          <w:sz w:val="20"/>
        </w:rPr>
        <w:t>budowanie wizerunku</w:t>
      </w:r>
      <w:r>
        <w:rPr>
          <w:sz w:val="20"/>
        </w:rPr>
        <w:t xml:space="preserve"> w Internecie </w:t>
      </w:r>
      <w:r w:rsidRPr="00905DE4">
        <w:rPr>
          <w:sz w:val="24"/>
        </w:rPr>
        <w:t>□</w:t>
      </w:r>
      <w:r w:rsidRPr="006E6E41">
        <w:rPr>
          <w:sz w:val="20"/>
        </w:rPr>
        <w:t xml:space="preserve"> planowanie, organizacja i przeprowadzanie kampanii społecznych i wyborczych w</w:t>
      </w:r>
      <w:r>
        <w:rPr>
          <w:sz w:val="20"/>
        </w:rPr>
        <w:t xml:space="preserve"> </w:t>
      </w:r>
      <w:r w:rsidRPr="006E6E41">
        <w:rPr>
          <w:sz w:val="20"/>
        </w:rPr>
        <w:t>Internec</w:t>
      </w:r>
      <w:r>
        <w:rPr>
          <w:sz w:val="20"/>
        </w:rPr>
        <w:t xml:space="preserve">ie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 w:rsidRPr="006E6E41">
        <w:rPr>
          <w:sz w:val="20"/>
        </w:rPr>
        <w:t>mediacje i dialog społeczny</w:t>
      </w:r>
      <w:r>
        <w:rPr>
          <w:sz w:val="20"/>
        </w:rPr>
        <w:t xml:space="preserve">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>
        <w:rPr>
          <w:sz w:val="20"/>
        </w:rPr>
        <w:t>inne (jakie?)…………………………………………</w:t>
      </w:r>
    </w:p>
    <w:p w:rsidR="006E6E41" w:rsidRDefault="006E6E41" w:rsidP="006E6E41">
      <w:pPr>
        <w:spacing w:after="0" w:line="240" w:lineRule="auto"/>
        <w:jc w:val="both"/>
        <w:rPr>
          <w:sz w:val="20"/>
        </w:rPr>
      </w:pPr>
    </w:p>
    <w:p w:rsidR="00C221AD" w:rsidRPr="00905DE4" w:rsidRDefault="006E6E41" w:rsidP="006E6E41">
      <w:pPr>
        <w:spacing w:after="0" w:line="240" w:lineRule="auto"/>
        <w:jc w:val="both"/>
        <w:rPr>
          <w:sz w:val="20"/>
        </w:rPr>
      </w:pPr>
      <w:r w:rsidRPr="006E6E41">
        <w:rPr>
          <w:sz w:val="20"/>
        </w:rPr>
        <w:t>STOSUNKI MIĘDZYNARODOWE:</w:t>
      </w:r>
      <w:r>
        <w:rPr>
          <w:sz w:val="20"/>
        </w:rPr>
        <w:t xml:space="preserve">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>
        <w:rPr>
          <w:sz w:val="20"/>
        </w:rPr>
        <w:t xml:space="preserve">narzędzia e-marketingu </w:t>
      </w:r>
      <w:r w:rsidRPr="00905DE4">
        <w:rPr>
          <w:sz w:val="24"/>
        </w:rPr>
        <w:t>□</w:t>
      </w:r>
      <w:r w:rsidRPr="006E6E41">
        <w:rPr>
          <w:sz w:val="20"/>
        </w:rPr>
        <w:t xml:space="preserve"> budo</w:t>
      </w:r>
      <w:r>
        <w:rPr>
          <w:sz w:val="20"/>
        </w:rPr>
        <w:t xml:space="preserve">wanie wizerunku w Internecie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>
        <w:rPr>
          <w:sz w:val="20"/>
        </w:rPr>
        <w:t xml:space="preserve">e-commerce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 w:rsidRPr="006E6E41">
        <w:rPr>
          <w:sz w:val="20"/>
        </w:rPr>
        <w:t>prowadzenie badań</w:t>
      </w:r>
      <w:r>
        <w:rPr>
          <w:sz w:val="20"/>
        </w:rPr>
        <w:t xml:space="preserve"> w środowisku wirtualnym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proofErr w:type="spellStart"/>
      <w:r w:rsidRPr="006E6E41">
        <w:rPr>
          <w:sz w:val="20"/>
        </w:rPr>
        <w:t>netnografia</w:t>
      </w:r>
      <w:proofErr w:type="spellEnd"/>
      <w:r w:rsidRPr="006E6E41">
        <w:rPr>
          <w:sz w:val="20"/>
        </w:rPr>
        <w:t xml:space="preserve"> i </w:t>
      </w:r>
      <w:proofErr w:type="spellStart"/>
      <w:r w:rsidRPr="006E6E41">
        <w:rPr>
          <w:sz w:val="20"/>
        </w:rPr>
        <w:t>netosocjologia</w:t>
      </w:r>
      <w:proofErr w:type="spellEnd"/>
      <w:r w:rsidR="00CE3CE0">
        <w:rPr>
          <w:sz w:val="20"/>
        </w:rPr>
        <w:t xml:space="preserve"> </w:t>
      </w:r>
      <w:r w:rsidR="00CE3CE0" w:rsidRPr="00905DE4">
        <w:rPr>
          <w:sz w:val="24"/>
        </w:rPr>
        <w:t>□</w:t>
      </w:r>
      <w:r w:rsidR="00CE3CE0">
        <w:rPr>
          <w:sz w:val="24"/>
        </w:rPr>
        <w:t xml:space="preserve"> </w:t>
      </w:r>
      <w:r w:rsidR="00CE3CE0">
        <w:rPr>
          <w:sz w:val="20"/>
        </w:rPr>
        <w:t>inne (jakie?)…………………………………………</w:t>
      </w:r>
    </w:p>
    <w:p w:rsidR="006E6E41" w:rsidRDefault="006E6E41" w:rsidP="006E6E41">
      <w:pPr>
        <w:spacing w:after="0" w:line="240" w:lineRule="auto"/>
        <w:jc w:val="both"/>
        <w:rPr>
          <w:sz w:val="20"/>
        </w:rPr>
      </w:pPr>
    </w:p>
    <w:p w:rsidR="006E6E41" w:rsidRDefault="006E6E41" w:rsidP="006E6E41">
      <w:pPr>
        <w:spacing w:after="0" w:line="240" w:lineRule="auto"/>
        <w:jc w:val="both"/>
        <w:rPr>
          <w:sz w:val="20"/>
        </w:rPr>
      </w:pPr>
      <w:r w:rsidRPr="006E6E41">
        <w:rPr>
          <w:sz w:val="20"/>
        </w:rPr>
        <w:t>DZIENNIKARSTWO I KOMUNIKACJA</w:t>
      </w:r>
      <w:r>
        <w:rPr>
          <w:sz w:val="20"/>
        </w:rPr>
        <w:t xml:space="preserve"> SPOŁECZNA: </w:t>
      </w:r>
      <w:r w:rsidRPr="00905DE4">
        <w:rPr>
          <w:sz w:val="24"/>
        </w:rPr>
        <w:t>□</w:t>
      </w:r>
      <w:r w:rsidRPr="006E6E41">
        <w:rPr>
          <w:sz w:val="20"/>
        </w:rPr>
        <w:t xml:space="preserve"> warsztat pracy d</w:t>
      </w:r>
      <w:r>
        <w:rPr>
          <w:sz w:val="20"/>
        </w:rPr>
        <w:t xml:space="preserve">ziennikarza w nowych mediach </w:t>
      </w:r>
    </w:p>
    <w:p w:rsidR="00C221AD" w:rsidRDefault="006E6E41" w:rsidP="006E6E41">
      <w:pPr>
        <w:spacing w:after="0" w:line="240" w:lineRule="auto"/>
        <w:jc w:val="both"/>
        <w:rPr>
          <w:sz w:val="20"/>
        </w:rPr>
      </w:pPr>
      <w:r w:rsidRPr="00905DE4">
        <w:rPr>
          <w:sz w:val="24"/>
        </w:rPr>
        <w:t>□</w:t>
      </w:r>
      <w:r w:rsidRPr="006E6E41">
        <w:rPr>
          <w:sz w:val="20"/>
        </w:rPr>
        <w:t xml:space="preserve"> kreowanie wizerunku w mediach</w:t>
      </w:r>
      <w:r>
        <w:rPr>
          <w:sz w:val="20"/>
        </w:rPr>
        <w:t xml:space="preserve"> </w:t>
      </w:r>
      <w:proofErr w:type="spellStart"/>
      <w:r>
        <w:rPr>
          <w:sz w:val="20"/>
        </w:rPr>
        <w:t>społecznościowych</w:t>
      </w:r>
      <w:proofErr w:type="spellEnd"/>
      <w:r>
        <w:rPr>
          <w:sz w:val="20"/>
        </w:rPr>
        <w:t xml:space="preserve">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proofErr w:type="spellStart"/>
      <w:r>
        <w:rPr>
          <w:sz w:val="20"/>
        </w:rPr>
        <w:t>creative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writing</w:t>
      </w:r>
      <w:proofErr w:type="spellEnd"/>
      <w:r>
        <w:rPr>
          <w:sz w:val="20"/>
        </w:rPr>
        <w:t xml:space="preserve"> </w:t>
      </w:r>
      <w:r w:rsidRPr="00905DE4">
        <w:rPr>
          <w:sz w:val="24"/>
        </w:rPr>
        <w:t>□</w:t>
      </w:r>
      <w:r>
        <w:rPr>
          <w:sz w:val="24"/>
        </w:rPr>
        <w:t xml:space="preserve"> </w:t>
      </w:r>
      <w:r w:rsidRPr="006E6E41">
        <w:rPr>
          <w:sz w:val="20"/>
        </w:rPr>
        <w:t>retoryka</w:t>
      </w:r>
      <w:r w:rsidR="00CE3CE0">
        <w:rPr>
          <w:sz w:val="20"/>
        </w:rPr>
        <w:t xml:space="preserve"> </w:t>
      </w:r>
      <w:r w:rsidR="00CE3CE0" w:rsidRPr="00905DE4">
        <w:rPr>
          <w:sz w:val="24"/>
        </w:rPr>
        <w:t>□</w:t>
      </w:r>
      <w:r w:rsidR="00CE3CE0">
        <w:rPr>
          <w:sz w:val="24"/>
        </w:rPr>
        <w:t xml:space="preserve"> </w:t>
      </w:r>
      <w:r w:rsidR="00CE3CE0">
        <w:rPr>
          <w:sz w:val="20"/>
        </w:rPr>
        <w:t>inne (jakie?)…………………………………………</w:t>
      </w:r>
    </w:p>
    <w:p w:rsidR="006E6E41" w:rsidRDefault="006E6E41" w:rsidP="006E6E41">
      <w:pPr>
        <w:spacing w:after="0" w:line="240" w:lineRule="auto"/>
        <w:jc w:val="both"/>
        <w:rPr>
          <w:sz w:val="20"/>
        </w:rPr>
      </w:pPr>
    </w:p>
    <w:p w:rsidR="006E6E41" w:rsidRPr="00905DE4" w:rsidRDefault="006E6E41" w:rsidP="006E6E41">
      <w:pPr>
        <w:spacing w:after="0" w:line="240" w:lineRule="auto"/>
        <w:jc w:val="both"/>
        <w:rPr>
          <w:sz w:val="20"/>
        </w:rPr>
      </w:pPr>
      <w:r w:rsidRPr="006E6E41">
        <w:rPr>
          <w:sz w:val="20"/>
        </w:rPr>
        <w:t>BEZPIECZEŃSTWO WEWNĘTRZNE:</w:t>
      </w:r>
      <w:r>
        <w:rPr>
          <w:sz w:val="20"/>
        </w:rPr>
        <w:t xml:space="preserve"> </w:t>
      </w:r>
      <w:r w:rsidRPr="00905DE4">
        <w:rPr>
          <w:sz w:val="24"/>
        </w:rPr>
        <w:t>□</w:t>
      </w:r>
      <w:r w:rsidRPr="006E6E41">
        <w:rPr>
          <w:sz w:val="20"/>
        </w:rPr>
        <w:t xml:space="preserve"> bezpieczeńs</w:t>
      </w:r>
      <w:r>
        <w:rPr>
          <w:sz w:val="20"/>
        </w:rPr>
        <w:t xml:space="preserve">two i ochrona danych w sieci </w:t>
      </w:r>
      <w:r w:rsidRPr="00905DE4">
        <w:rPr>
          <w:sz w:val="24"/>
        </w:rPr>
        <w:t>□</w:t>
      </w:r>
      <w:r w:rsidRPr="006E6E41">
        <w:rPr>
          <w:sz w:val="20"/>
        </w:rPr>
        <w:t xml:space="preserve">  </w:t>
      </w:r>
      <w:proofErr w:type="spellStart"/>
      <w:r w:rsidRPr="006E6E41">
        <w:rPr>
          <w:sz w:val="20"/>
        </w:rPr>
        <w:t>cyber</w:t>
      </w:r>
      <w:r>
        <w:rPr>
          <w:sz w:val="20"/>
        </w:rPr>
        <w:t>przestępstwa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cyberprzemoc</w:t>
      </w:r>
      <w:proofErr w:type="spellEnd"/>
      <w:r>
        <w:rPr>
          <w:sz w:val="20"/>
        </w:rPr>
        <w:t xml:space="preserve"> </w:t>
      </w:r>
      <w:r w:rsidRPr="00905DE4">
        <w:rPr>
          <w:sz w:val="24"/>
        </w:rPr>
        <w:t>□</w:t>
      </w:r>
      <w:r w:rsidRPr="006E6E41">
        <w:rPr>
          <w:sz w:val="20"/>
        </w:rPr>
        <w:t xml:space="preserve"> </w:t>
      </w:r>
      <w:r>
        <w:rPr>
          <w:sz w:val="20"/>
        </w:rPr>
        <w:t xml:space="preserve"> </w:t>
      </w:r>
      <w:r w:rsidRPr="006E6E41">
        <w:rPr>
          <w:sz w:val="20"/>
        </w:rPr>
        <w:t>bezpieczeństwo</w:t>
      </w:r>
      <w:r>
        <w:rPr>
          <w:sz w:val="20"/>
        </w:rPr>
        <w:t xml:space="preserve"> </w:t>
      </w:r>
      <w:r w:rsidRPr="006E6E41">
        <w:rPr>
          <w:sz w:val="20"/>
        </w:rPr>
        <w:t>cyfrowe państwa</w:t>
      </w:r>
      <w:r w:rsidR="00CE3CE0">
        <w:rPr>
          <w:sz w:val="20"/>
        </w:rPr>
        <w:t xml:space="preserve"> </w:t>
      </w:r>
      <w:r w:rsidR="00CE3CE0" w:rsidRPr="00905DE4">
        <w:rPr>
          <w:sz w:val="24"/>
        </w:rPr>
        <w:t>□</w:t>
      </w:r>
      <w:r w:rsidR="00CE3CE0">
        <w:rPr>
          <w:sz w:val="24"/>
        </w:rPr>
        <w:t xml:space="preserve"> </w:t>
      </w:r>
      <w:r w:rsidR="00CE3CE0">
        <w:rPr>
          <w:sz w:val="20"/>
        </w:rPr>
        <w:t>inne (jakie?)…………………………………………</w:t>
      </w:r>
    </w:p>
    <w:p w:rsidR="00C221AD" w:rsidRDefault="00C221AD" w:rsidP="00C221AD">
      <w:pPr>
        <w:tabs>
          <w:tab w:val="left" w:pos="2696"/>
        </w:tabs>
        <w:spacing w:after="0" w:line="240" w:lineRule="auto"/>
        <w:jc w:val="both"/>
        <w:rPr>
          <w:sz w:val="20"/>
        </w:rPr>
      </w:pPr>
    </w:p>
    <w:p w:rsidR="006E6E41" w:rsidRDefault="006E6E41" w:rsidP="00C221AD">
      <w:pPr>
        <w:tabs>
          <w:tab w:val="left" w:pos="2696"/>
        </w:tabs>
        <w:spacing w:after="0" w:line="240" w:lineRule="auto"/>
        <w:jc w:val="both"/>
        <w:rPr>
          <w:b/>
          <w:sz w:val="20"/>
        </w:rPr>
      </w:pPr>
      <w:r w:rsidRPr="006E6E41">
        <w:rPr>
          <w:b/>
          <w:sz w:val="20"/>
        </w:rPr>
        <w:t>V. PLANY ZAWODOWE</w:t>
      </w:r>
      <w:r>
        <w:rPr>
          <w:b/>
          <w:sz w:val="20"/>
        </w:rPr>
        <w:t xml:space="preserve"> (prosimy o wskazanie branży lub rodzaju działalności lub stanowiska, z którymi wiąże Pani/Pan swoją przyszłość po zakończeniu studiów na Wydziale Politologii i Studiów Międzynarodowych)</w:t>
      </w:r>
    </w:p>
    <w:p w:rsidR="006E6E41" w:rsidRPr="009B4AC4" w:rsidRDefault="006E6E41" w:rsidP="00C221AD">
      <w:pPr>
        <w:tabs>
          <w:tab w:val="left" w:pos="2696"/>
        </w:tabs>
        <w:spacing w:after="0" w:line="240" w:lineRule="auto"/>
        <w:jc w:val="both"/>
        <w:rPr>
          <w:b/>
          <w:sz w:val="12"/>
        </w:rPr>
      </w:pPr>
    </w:p>
    <w:p w:rsidR="00E46368" w:rsidRPr="009B4AC4" w:rsidRDefault="00E46368" w:rsidP="00C221AD">
      <w:pPr>
        <w:tabs>
          <w:tab w:val="left" w:pos="2696"/>
        </w:tabs>
        <w:spacing w:after="0" w:line="240" w:lineRule="auto"/>
        <w:jc w:val="both"/>
        <w:rPr>
          <w:sz w:val="12"/>
        </w:rPr>
      </w:pPr>
    </w:p>
    <w:p w:rsidR="00E46368" w:rsidRDefault="006E6E41" w:rsidP="00E46368">
      <w:pPr>
        <w:tabs>
          <w:tab w:val="left" w:pos="2696"/>
        </w:tabs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46368" w:rsidRPr="009B4AC4" w:rsidRDefault="00E46368" w:rsidP="00E46368">
      <w:pPr>
        <w:tabs>
          <w:tab w:val="left" w:pos="2696"/>
        </w:tabs>
        <w:spacing w:after="0" w:line="240" w:lineRule="auto"/>
        <w:jc w:val="right"/>
        <w:rPr>
          <w:sz w:val="24"/>
        </w:rPr>
      </w:pPr>
    </w:p>
    <w:p w:rsidR="00E46368" w:rsidRDefault="00E46368" w:rsidP="00E46368">
      <w:pPr>
        <w:tabs>
          <w:tab w:val="left" w:pos="2696"/>
        </w:tabs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………………………………………..</w:t>
      </w:r>
    </w:p>
    <w:p w:rsidR="00E46368" w:rsidRPr="006E6E41" w:rsidRDefault="00E46368" w:rsidP="00E46368">
      <w:pPr>
        <w:tabs>
          <w:tab w:val="left" w:pos="2696"/>
        </w:tabs>
        <w:spacing w:after="0" w:line="240" w:lineRule="auto"/>
        <w:jc w:val="right"/>
        <w:rPr>
          <w:b/>
          <w:sz w:val="20"/>
        </w:rPr>
      </w:pPr>
      <w:r>
        <w:rPr>
          <w:sz w:val="20"/>
        </w:rPr>
        <w:t>Data i podpis uczestnika</w:t>
      </w:r>
    </w:p>
    <w:sectPr w:rsidR="00E46368" w:rsidRPr="006E6E41" w:rsidSect="00E46368">
      <w:headerReference w:type="default" r:id="rId7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F7" w:rsidRDefault="00821EF7" w:rsidP="00B141C8">
      <w:pPr>
        <w:spacing w:after="0" w:line="240" w:lineRule="auto"/>
      </w:pPr>
      <w:r>
        <w:separator/>
      </w:r>
    </w:p>
  </w:endnote>
  <w:endnote w:type="continuationSeparator" w:id="0">
    <w:p w:rsidR="00821EF7" w:rsidRDefault="00821EF7" w:rsidP="00B1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F7" w:rsidRDefault="00821EF7" w:rsidP="00B141C8">
      <w:pPr>
        <w:spacing w:after="0" w:line="240" w:lineRule="auto"/>
      </w:pPr>
      <w:r>
        <w:separator/>
      </w:r>
    </w:p>
  </w:footnote>
  <w:footnote w:type="continuationSeparator" w:id="0">
    <w:p w:rsidR="00821EF7" w:rsidRDefault="00821EF7" w:rsidP="00B1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C4" w:rsidRPr="0013790C" w:rsidRDefault="009B4AC4" w:rsidP="0013790C">
    <w:pPr>
      <w:pStyle w:val="Nagwek"/>
    </w:pPr>
    <w:r w:rsidRPr="0013790C">
      <w:rPr>
        <w:noProof/>
        <w:lang w:eastAsia="pl-PL"/>
      </w:rPr>
      <w:drawing>
        <wp:inline distT="0" distB="0" distL="0" distR="0">
          <wp:extent cx="1476375" cy="676275"/>
          <wp:effectExtent l="0" t="0" r="9525" b="9525"/>
          <wp:docPr id="1" name="Obraz 4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Pr="0013790C">
      <w:rPr>
        <w:noProof/>
        <w:lang w:eastAsia="pl-PL"/>
      </w:rPr>
      <w:drawing>
        <wp:inline distT="0" distB="0" distL="0" distR="0">
          <wp:extent cx="1952625" cy="542925"/>
          <wp:effectExtent l="0" t="0" r="9525" b="9525"/>
          <wp:docPr id="7" name="Obraz 3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141C8"/>
    <w:rsid w:val="000043AF"/>
    <w:rsid w:val="0001287F"/>
    <w:rsid w:val="000973DA"/>
    <w:rsid w:val="000A474D"/>
    <w:rsid w:val="0010053C"/>
    <w:rsid w:val="00115A8C"/>
    <w:rsid w:val="0013790C"/>
    <w:rsid w:val="0017789D"/>
    <w:rsid w:val="00182CE8"/>
    <w:rsid w:val="001C681F"/>
    <w:rsid w:val="001E6846"/>
    <w:rsid w:val="00271047"/>
    <w:rsid w:val="002A008D"/>
    <w:rsid w:val="002E10E8"/>
    <w:rsid w:val="002E355E"/>
    <w:rsid w:val="00456144"/>
    <w:rsid w:val="004A28E3"/>
    <w:rsid w:val="004F182F"/>
    <w:rsid w:val="004F39B4"/>
    <w:rsid w:val="0057694D"/>
    <w:rsid w:val="005D1600"/>
    <w:rsid w:val="006012CE"/>
    <w:rsid w:val="00616F0A"/>
    <w:rsid w:val="006E6E41"/>
    <w:rsid w:val="0074627E"/>
    <w:rsid w:val="007A3405"/>
    <w:rsid w:val="007B3BA9"/>
    <w:rsid w:val="007C4178"/>
    <w:rsid w:val="007E6093"/>
    <w:rsid w:val="007F177B"/>
    <w:rsid w:val="00821EF7"/>
    <w:rsid w:val="00866039"/>
    <w:rsid w:val="00876811"/>
    <w:rsid w:val="008A2C0B"/>
    <w:rsid w:val="008B189A"/>
    <w:rsid w:val="008C2EA1"/>
    <w:rsid w:val="008F12C5"/>
    <w:rsid w:val="00905DE4"/>
    <w:rsid w:val="00960E12"/>
    <w:rsid w:val="009B4AC4"/>
    <w:rsid w:val="009B4D08"/>
    <w:rsid w:val="009E7301"/>
    <w:rsid w:val="00A069AE"/>
    <w:rsid w:val="00A4497F"/>
    <w:rsid w:val="00A60270"/>
    <w:rsid w:val="00AB698F"/>
    <w:rsid w:val="00AF6DBB"/>
    <w:rsid w:val="00B141C8"/>
    <w:rsid w:val="00B17A8B"/>
    <w:rsid w:val="00B23377"/>
    <w:rsid w:val="00B56124"/>
    <w:rsid w:val="00B670A0"/>
    <w:rsid w:val="00BD53BB"/>
    <w:rsid w:val="00BF3805"/>
    <w:rsid w:val="00C221AD"/>
    <w:rsid w:val="00C31AD9"/>
    <w:rsid w:val="00C530F6"/>
    <w:rsid w:val="00C7332A"/>
    <w:rsid w:val="00C830BD"/>
    <w:rsid w:val="00C95897"/>
    <w:rsid w:val="00CE3CE0"/>
    <w:rsid w:val="00CF0222"/>
    <w:rsid w:val="00D12806"/>
    <w:rsid w:val="00D13370"/>
    <w:rsid w:val="00D13D00"/>
    <w:rsid w:val="00D413FB"/>
    <w:rsid w:val="00DF16EA"/>
    <w:rsid w:val="00E14088"/>
    <w:rsid w:val="00E14536"/>
    <w:rsid w:val="00E16BF7"/>
    <w:rsid w:val="00E24859"/>
    <w:rsid w:val="00E46368"/>
    <w:rsid w:val="00E803C3"/>
    <w:rsid w:val="00E9566E"/>
    <w:rsid w:val="00EC300C"/>
    <w:rsid w:val="00ED3156"/>
    <w:rsid w:val="00F2596B"/>
    <w:rsid w:val="00F3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1C8"/>
  </w:style>
  <w:style w:type="paragraph" w:styleId="Stopka">
    <w:name w:val="footer"/>
    <w:basedOn w:val="Normalny"/>
    <w:link w:val="StopkaZnak"/>
    <w:uiPriority w:val="99"/>
    <w:semiHidden/>
    <w:unhideWhenUsed/>
    <w:rsid w:val="00B1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1C8"/>
  </w:style>
  <w:style w:type="paragraph" w:styleId="Akapitzlist">
    <w:name w:val="List Paragraph"/>
    <w:basedOn w:val="Normalny"/>
    <w:uiPriority w:val="34"/>
    <w:qFormat/>
    <w:rsid w:val="00B141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78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E2F4-11E9-4927-99A4-FE504363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2</cp:revision>
  <cp:lastPrinted>2018-06-20T11:14:00Z</cp:lastPrinted>
  <dcterms:created xsi:type="dcterms:W3CDTF">2018-07-04T10:15:00Z</dcterms:created>
  <dcterms:modified xsi:type="dcterms:W3CDTF">2018-07-04T10:15:00Z</dcterms:modified>
</cp:coreProperties>
</file>